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29123EA2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35FBEA8D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0EADD8F3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2D9B3830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36850C43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384EAD1A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3D5392E4" w:rsidR="00E35233" w:rsidRDefault="002B4D24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DD77FD">
        <w:rPr>
          <w:rFonts w:ascii="TH SarabunPSK" w:eastAsia="TH SarabunPSK" w:hAnsi="TH SarabunPSK" w:cs="TH SarabunPSK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0D9576" wp14:editId="4C732788">
                <wp:simplePos x="0" y="0"/>
                <wp:positionH relativeFrom="margin">
                  <wp:posOffset>2897627</wp:posOffset>
                </wp:positionH>
                <wp:positionV relativeFrom="paragraph">
                  <wp:posOffset>12510</wp:posOffset>
                </wp:positionV>
                <wp:extent cx="3122295" cy="18383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5F17E" w14:textId="726CD31D" w:rsidR="00DD77FD" w:rsidRPr="00DD77FD" w:rsidRDefault="00DD77FD" w:rsidP="00DD77F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การจัดส่งเอกสารเข้าระบบจัดซื้อจัดจ้าง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ปฏิบัติตามแนวปฏิบัติในการดำเนินงานโคร</w:t>
                            </w:r>
                            <w:r w:rsidR="000E7B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ไม่ปฏิบัติตามแนวปฏิบัติในการดำเนินงานโคร</w:t>
                            </w:r>
                            <w:r w:rsidR="000E7B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ผู้ประสานงาน...............................................................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9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1pt;width:245.8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" fillcolor="white [3201]" strokecolor="black [3200]" strokeweight="1pt">
                <v:textbox>
                  <w:txbxContent>
                    <w:p w14:paraId="7C35F17E" w14:textId="726CD31D" w:rsidR="00DD77FD" w:rsidRPr="00DD77FD" w:rsidRDefault="00DD77FD" w:rsidP="00DD77F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การจัดส่งเอกสารเข้าระบบจัดซื้อจัดจ้าง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ปฏิบัติตามแนวปฏิบัติในการดำเนินงานโคร</w:t>
                      </w:r>
                      <w:r w:rsidR="000E7B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ไม่ปฏิบัติตามแนวปฏิบัติในการดำเนินงานโคร</w:t>
                      </w:r>
                      <w:r w:rsidR="000E7B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ผู้ประสานงาน...............................................................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ED068" w14:textId="06DA286F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0FF89C93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1577354F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0A0BE89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6B27" w14:textId="77777777" w:rsidR="00D5657D" w:rsidRDefault="00D5657D">
      <w:pPr>
        <w:spacing w:after="0" w:line="240" w:lineRule="auto"/>
      </w:pPr>
      <w:r>
        <w:separator/>
      </w:r>
    </w:p>
  </w:endnote>
  <w:endnote w:type="continuationSeparator" w:id="0">
    <w:p w14:paraId="4736D5A2" w14:textId="77777777" w:rsidR="00D5657D" w:rsidRDefault="00D5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2104" w14:textId="77777777" w:rsidR="00D5657D" w:rsidRDefault="00D5657D">
      <w:pPr>
        <w:spacing w:after="0" w:line="240" w:lineRule="auto"/>
      </w:pPr>
      <w:r>
        <w:separator/>
      </w:r>
    </w:p>
  </w:footnote>
  <w:footnote w:type="continuationSeparator" w:id="0">
    <w:p w14:paraId="405CFB0A" w14:textId="77777777" w:rsidR="00D5657D" w:rsidRDefault="00D5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5879D4F7" w:rsidR="003F131E" w:rsidRPr="003F131E" w:rsidRDefault="00E54D64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13                                                                                                                    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="003F131E"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0E7B9B"/>
    <w:rsid w:val="00101768"/>
    <w:rsid w:val="00102176"/>
    <w:rsid w:val="001054C5"/>
    <w:rsid w:val="001111AD"/>
    <w:rsid w:val="00113944"/>
    <w:rsid w:val="00116799"/>
    <w:rsid w:val="001254D7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B4D24"/>
    <w:rsid w:val="002D015E"/>
    <w:rsid w:val="002D726E"/>
    <w:rsid w:val="002E3112"/>
    <w:rsid w:val="002F1EBC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B2C39"/>
    <w:rsid w:val="003B70F3"/>
    <w:rsid w:val="003C5834"/>
    <w:rsid w:val="003F131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040CE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2309C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6637"/>
    <w:rsid w:val="00A06DF2"/>
    <w:rsid w:val="00A101CF"/>
    <w:rsid w:val="00A2205F"/>
    <w:rsid w:val="00A22A4C"/>
    <w:rsid w:val="00A235C7"/>
    <w:rsid w:val="00A3241C"/>
    <w:rsid w:val="00A4617B"/>
    <w:rsid w:val="00A8148F"/>
    <w:rsid w:val="00A82D4E"/>
    <w:rsid w:val="00A87836"/>
    <w:rsid w:val="00AA24A4"/>
    <w:rsid w:val="00AA689F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5657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412D"/>
    <w:rsid w:val="00DD77FD"/>
    <w:rsid w:val="00DD798D"/>
    <w:rsid w:val="00DF0B28"/>
    <w:rsid w:val="00DF3318"/>
    <w:rsid w:val="00E01485"/>
    <w:rsid w:val="00E17B97"/>
    <w:rsid w:val="00E25356"/>
    <w:rsid w:val="00E35233"/>
    <w:rsid w:val="00E54D64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AB9"/>
    <w:rsid w:val="00F16233"/>
    <w:rsid w:val="00F16333"/>
    <w:rsid w:val="00F22373"/>
    <w:rsid w:val="00F2588D"/>
    <w:rsid w:val="00F403E2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AnSeeN</cp:lastModifiedBy>
  <cp:revision>12</cp:revision>
  <cp:lastPrinted>2022-04-05T03:49:00Z</cp:lastPrinted>
  <dcterms:created xsi:type="dcterms:W3CDTF">2022-01-27T12:52:00Z</dcterms:created>
  <dcterms:modified xsi:type="dcterms:W3CDTF">2022-04-05T04:06:00Z</dcterms:modified>
</cp:coreProperties>
</file>